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czerwca 2024</w:t>
      </w:r>
    </w:p>
    <w:p w:rsidR="00000000" w:rsidDel="00000000" w:rsidP="00000000" w:rsidRDefault="00000000" w:rsidRPr="00000000" w14:paraId="00000003">
      <w:pPr>
        <w:pStyle w:val="Heading4"/>
        <w:spacing w:line="276" w:lineRule="auto"/>
        <w:rPr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Laureaci i laureatki 64. Krakowskiego Festiwalu Filmowego 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imponującej sali kina Kijów po raz kolejny tłumnie zgromadziła się publiczność i twórcy oraz twórczynie w oczekiwaniu na werdykt. Kinowa część 64. Krakowskiego Festiwalu Filmowego dobiega końca, a jej ukoronowaniem jest ceremonia wręczenia nagród. W tym roku wydarzenie poprzedziła światowa premiera filmu “All Inclusive” Małgorzaty Szumowskiej i Michała Englerta. Po pokazie filmu zamknięcia rozpoczęła się uroczysta gala, w której uczestniczył wiceprezydent Krakowa, Stanisław Mazur.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Werdykt 64. Krakowskiego Festiwalu Filmowego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Konkurs polski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 najczęściej nagradzanego filmu otrzymały </w:t>
      </w:r>
      <w:r w:rsidDel="00000000" w:rsidR="00000000" w:rsidRPr="00000000">
        <w:rPr>
          <w:b w:val="1"/>
          <w:sz w:val="24"/>
          <w:szCs w:val="24"/>
          <w:rtl w:val="0"/>
        </w:rPr>
        <w:t xml:space="preserve">Drzewa milczą </w:t>
      </w:r>
      <w:r w:rsidDel="00000000" w:rsidR="00000000" w:rsidRPr="00000000">
        <w:rPr>
          <w:sz w:val="24"/>
          <w:szCs w:val="24"/>
          <w:rtl w:val="0"/>
        </w:rPr>
        <w:t xml:space="preserve">Agnieszki Zwiefki. Reżyserka odebrała Złotego Lajkonika za najlepszy polski dokument powyżej 30 minut. Film doceniło jury konkursu polskiego pod przewodnictwem Piotra Śliskowskiego: </w:t>
      </w:r>
      <w:r w:rsidDel="00000000" w:rsidR="00000000" w:rsidRPr="00000000">
        <w:rPr>
          <w:i w:val="1"/>
          <w:sz w:val="24"/>
          <w:szCs w:val="24"/>
          <w:rtl w:val="0"/>
        </w:rPr>
        <w:t xml:space="preserve">Za opowieść, która jest dziełem kompletnym. Za film, w którym uchodźca jest człowiekiem, a nie pustym medialnym tematem. Za przejmujący zapis bólu, rozpaczy, odrzucenia i braku akceptacji, ale jednocześnie za obraz dający nadzieję. Złoty Lajkonik trafił w ręce Agnieszki Zwiefki za film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Drzewa milczą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Film Agnieszki Zwiefki otrzymał również </w:t>
      </w:r>
      <w:r w:rsidDel="00000000" w:rsidR="00000000" w:rsidRPr="00000000">
        <w:rPr>
          <w:sz w:val="24"/>
          <w:szCs w:val="24"/>
          <w:rtl w:val="0"/>
        </w:rPr>
        <w:t xml:space="preserve">wyróżnienie w międzynarodowym konkursie dokumentalnym, a także rekomendację Krakowskiego Festiwalu Filmowego do Europejskich Nagród Filmowych. Specjalne wyróżnienie otrzymała bohaterka filmu, </w:t>
      </w:r>
      <w:r w:rsidDel="00000000" w:rsidR="00000000" w:rsidRPr="00000000">
        <w:rPr>
          <w:b w:val="1"/>
          <w:sz w:val="24"/>
          <w:szCs w:val="24"/>
          <w:rtl w:val="0"/>
        </w:rPr>
        <w:t xml:space="preserve">Runa Husni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Już po raz drugi przyznano trzy Złote Lajkoniki filmom krótkometrażowym. Najlepszą polską fabułą został film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Comme Des Cowboys </w:t>
      </w:r>
      <w:r w:rsidDel="00000000" w:rsidR="00000000" w:rsidRPr="00000000">
        <w:rPr>
          <w:sz w:val="24"/>
          <w:szCs w:val="24"/>
          <w:rtl w:val="0"/>
        </w:rPr>
        <w:t xml:space="preserve">autorstwa Julii Sadowskiej </w:t>
      </w:r>
      <w:r w:rsidDel="00000000" w:rsidR="00000000" w:rsidRPr="00000000">
        <w:rPr>
          <w:i w:val="1"/>
          <w:sz w:val="24"/>
          <w:szCs w:val="24"/>
          <w:rtl w:val="0"/>
        </w:rPr>
        <w:t xml:space="preserve">za intymne i sugestywne filmowe opowiadanie. Za osobisty głos autorki, która nie podpierając się tematem, uchyla drzwi do świata własnej wrażliwości</w:t>
      </w:r>
      <w:r w:rsidDel="00000000" w:rsidR="00000000" w:rsidRPr="00000000">
        <w:rPr>
          <w:sz w:val="24"/>
          <w:szCs w:val="24"/>
          <w:rtl w:val="0"/>
        </w:rPr>
        <w:t xml:space="preserve">. Jury pod przewodnictwem Jacka Borcucha nagrodziło </w:t>
      </w:r>
      <w:r w:rsidDel="00000000" w:rsidR="00000000" w:rsidRPr="00000000">
        <w:rPr>
          <w:sz w:val="24"/>
          <w:szCs w:val="24"/>
          <w:rtl w:val="0"/>
        </w:rPr>
        <w:t xml:space="preserve">animację </w:t>
      </w:r>
      <w:r w:rsidDel="00000000" w:rsidR="00000000" w:rsidRPr="00000000">
        <w:rPr>
          <w:b w:val="1"/>
          <w:sz w:val="24"/>
          <w:szCs w:val="24"/>
          <w:rtl w:val="0"/>
        </w:rPr>
        <w:t xml:space="preserve">Innego końca nie będzie </w:t>
      </w:r>
      <w:r w:rsidDel="00000000" w:rsidR="00000000" w:rsidRPr="00000000">
        <w:rPr>
          <w:sz w:val="24"/>
          <w:szCs w:val="24"/>
          <w:rtl w:val="0"/>
        </w:rPr>
        <w:t xml:space="preserve">Piotra Milczarka </w:t>
      </w:r>
      <w:r w:rsidDel="00000000" w:rsidR="00000000" w:rsidRPr="00000000">
        <w:rPr>
          <w:i w:val="1"/>
          <w:sz w:val="24"/>
          <w:szCs w:val="24"/>
          <w:rtl w:val="0"/>
        </w:rPr>
        <w:t xml:space="preserve">za pełną oryginalnego humoru satyrę obnażającą wady współczesnego społeczeństwa</w:t>
      </w:r>
      <w:r w:rsidDel="00000000" w:rsidR="00000000" w:rsidRPr="00000000">
        <w:rPr>
          <w:sz w:val="24"/>
          <w:szCs w:val="24"/>
          <w:rtl w:val="0"/>
        </w:rPr>
        <w:t xml:space="preserve">, a wśród dokumentów zachwyciła ich </w:t>
      </w:r>
      <w:r w:rsidDel="00000000" w:rsidR="00000000" w:rsidRPr="00000000">
        <w:rPr>
          <w:b w:val="1"/>
          <w:sz w:val="24"/>
          <w:szCs w:val="24"/>
          <w:rtl w:val="0"/>
        </w:rPr>
        <w:t xml:space="preserve">Zupa z tygrysa </w:t>
      </w:r>
      <w:r w:rsidDel="00000000" w:rsidR="00000000" w:rsidRPr="00000000">
        <w:rPr>
          <w:sz w:val="24"/>
          <w:szCs w:val="24"/>
          <w:rtl w:val="0"/>
        </w:rPr>
        <w:t xml:space="preserve">Kacpra Świtalskiego nagrodzona </w:t>
      </w:r>
      <w:r w:rsidDel="00000000" w:rsidR="00000000" w:rsidRPr="00000000">
        <w:rPr>
          <w:i w:val="1"/>
          <w:sz w:val="24"/>
          <w:szCs w:val="24"/>
          <w:rtl w:val="0"/>
        </w:rPr>
        <w:t xml:space="preserve">za historię o tym, jak chwytać życie. Za pokazanie nam, że niezwykła przygoda może czekać tuż za rogiem. Soczyste, nasycone kolorami zdjęcia zabierają nas w podróż, której nie dotyczą żadne ramy, a niosą ją najprostsze, przy tym najważniejsze emocje. </w:t>
      </w:r>
      <w:r w:rsidDel="00000000" w:rsidR="00000000" w:rsidRPr="00000000">
        <w:rPr>
          <w:sz w:val="24"/>
          <w:szCs w:val="24"/>
          <w:rtl w:val="0"/>
        </w:rPr>
        <w:t xml:space="preserve">Wyróżnienie od Jury otrzymała </w:t>
      </w:r>
      <w:r w:rsidDel="00000000" w:rsidR="00000000" w:rsidRPr="00000000">
        <w:rPr>
          <w:b w:val="1"/>
          <w:sz w:val="24"/>
          <w:szCs w:val="24"/>
          <w:rtl w:val="0"/>
        </w:rPr>
        <w:t xml:space="preserve">Elżbieta Benkowska </w:t>
      </w:r>
      <w:r w:rsidDel="00000000" w:rsidR="00000000" w:rsidRPr="00000000">
        <w:rPr>
          <w:sz w:val="24"/>
          <w:szCs w:val="24"/>
          <w:rtl w:val="0"/>
        </w:rPr>
        <w:t xml:space="preserve">za krótkometrażową fabułę </w:t>
      </w:r>
      <w:r w:rsidDel="00000000" w:rsidR="00000000" w:rsidRPr="00000000">
        <w:rPr>
          <w:b w:val="1"/>
          <w:sz w:val="24"/>
          <w:szCs w:val="24"/>
          <w:rtl w:val="0"/>
        </w:rPr>
        <w:t xml:space="preserve">Siła oporu.  </w:t>
      </w:r>
    </w:p>
    <w:p w:rsidR="00000000" w:rsidDel="00000000" w:rsidP="00000000" w:rsidRDefault="00000000" w:rsidRPr="00000000" w14:paraId="0000000D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Nagrodę dla najlepszego producenta polskich filmów krótkometrażowych i dokumentalnych ufundowana przez Krajową Izbę Producentów Audiowizualnych, ATM Group i FDR Studio przyznano Annie Bławut-Mazurkiewicz za film </w:t>
      </w:r>
      <w:r w:rsidDel="00000000" w:rsidR="00000000" w:rsidRPr="00000000">
        <w:rPr>
          <w:b w:val="1"/>
          <w:sz w:val="24"/>
          <w:szCs w:val="24"/>
          <w:rtl w:val="0"/>
        </w:rPr>
        <w:t xml:space="preserve">Wszystko ma żyć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w uznaniu za niezwykle odważną pracę produkcyjno-organizacyjną oraz w podziękowaniu za współtworzenie jednego z najbardziej poruszających filmów o grozie współczesnego konfliktu zbrojnego i poświęceniu w obronie praw najbardziej potrzebujących.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4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raz kolejny na festiwalu przyznano nagrodę im. Macieja Szumowskiego za szczególną wrażliwość na sprawy społeczne pod mecenatem Stowarzyszenia Autorów ZAiKS. Tytuł trafił do Grzegorza Brzozowskiego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za film </w:t>
      </w:r>
      <w:r w:rsidDel="00000000" w:rsidR="00000000" w:rsidRPr="00000000">
        <w:rPr>
          <w:b w:val="1"/>
          <w:sz w:val="24"/>
          <w:szCs w:val="24"/>
          <w:rtl w:val="0"/>
        </w:rPr>
        <w:t xml:space="preserve">Tylko dzień i noc. </w:t>
      </w:r>
      <w:r w:rsidDel="00000000" w:rsidR="00000000" w:rsidRPr="00000000">
        <w:rPr>
          <w:sz w:val="24"/>
          <w:szCs w:val="24"/>
          <w:rtl w:val="0"/>
        </w:rPr>
        <w:t xml:space="preserve">Tak uzasadniono werdykt: </w:t>
      </w:r>
      <w:r w:rsidDel="00000000" w:rsidR="00000000" w:rsidRPr="00000000">
        <w:rPr>
          <w:i w:val="1"/>
          <w:sz w:val="24"/>
          <w:szCs w:val="24"/>
          <w:rtl w:val="0"/>
        </w:rPr>
        <w:t xml:space="preserve">film ma niebywałe wyczucie czasu historycznego i czułość w portretowaniu bohaterów i bohaterek w sytuacji zbiorowego zagrożenia, co zaowocowało powstaniem niezwykle współczesnej i jednocześnie uniwersalnej opowieści o każdym z nas.</w:t>
      </w:r>
    </w:p>
    <w:p w:rsidR="00000000" w:rsidDel="00000000" w:rsidP="00000000" w:rsidRDefault="00000000" w:rsidRPr="00000000" w14:paraId="0000000F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Wyróżnienie Wytwórni Filmów Fabularnych we Wrocławiu za debiut dla twórcy pierwszego lub drugiego filmu fabularnego otrzymała Ewa Borysewicz za </w:t>
      </w:r>
      <w:r w:rsidDel="00000000" w:rsidR="00000000" w:rsidRPr="00000000">
        <w:rPr>
          <w:b w:val="1"/>
          <w:sz w:val="24"/>
          <w:szCs w:val="24"/>
          <w:rtl w:val="0"/>
        </w:rPr>
        <w:t xml:space="preserve">Cud.</w:t>
      </w:r>
      <w:r w:rsidDel="00000000" w:rsidR="00000000" w:rsidRPr="00000000">
        <w:rPr>
          <w:sz w:val="24"/>
          <w:szCs w:val="24"/>
          <w:rtl w:val="0"/>
        </w:rPr>
        <w:t xml:space="preserve"> Film został doceniony również za najlepszy montaż. Nagrodę Prezesa Stowarzyszenia Filmowców Polskich otrzymała Aleksandra Rosset - Żak. </w:t>
      </w:r>
    </w:p>
    <w:p w:rsidR="00000000" w:rsidDel="00000000" w:rsidP="00000000" w:rsidRDefault="00000000" w:rsidRPr="00000000" w14:paraId="00000010">
      <w:pPr>
        <w:shd w:fill="ffffff" w:val="clear"/>
        <w:spacing w:after="4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Nagroda pod patronatem Stowarzyszenia Autorów Zdjęć Filmowych za najlepsze zdjęcia ufundowana przez Black Photon trafiła do Aliaksandra Tsymbaliuk za film </w:t>
      </w:r>
      <w:r w:rsidDel="00000000" w:rsidR="00000000" w:rsidRPr="00000000">
        <w:rPr>
          <w:b w:val="1"/>
          <w:sz w:val="24"/>
          <w:szCs w:val="24"/>
          <w:rtl w:val="0"/>
        </w:rPr>
        <w:t xml:space="preserve">Koka</w:t>
      </w:r>
      <w:r w:rsidDel="00000000" w:rsidR="00000000" w:rsidRPr="00000000">
        <w:rPr>
          <w:sz w:val="24"/>
          <w:szCs w:val="24"/>
          <w:rtl w:val="0"/>
        </w:rPr>
        <w:t xml:space="preserve">. Krótkometrażowy dokument został doceniony z</w:t>
      </w:r>
      <w:r w:rsidDel="00000000" w:rsidR="00000000" w:rsidRPr="00000000">
        <w:rPr>
          <w:i w:val="1"/>
          <w:sz w:val="24"/>
          <w:szCs w:val="24"/>
          <w:rtl w:val="0"/>
        </w:rPr>
        <w:t xml:space="preserve">a niezwykle intymny obraz bohaterów żyjących na wybrzeżu Morza Beringa oraz za wyjątkowe zdjęcia budujące niespotykany nastrój opowieści pełnej napięcia i czułości.</w:t>
      </w:r>
    </w:p>
    <w:p w:rsidR="00000000" w:rsidDel="00000000" w:rsidP="00000000" w:rsidRDefault="00000000" w:rsidRPr="00000000" w14:paraId="00000011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Międzynarodowy konkurs filmów dokumentalnych</w:t>
      </w:r>
    </w:p>
    <w:p w:rsidR="00000000" w:rsidDel="00000000" w:rsidP="00000000" w:rsidRDefault="00000000" w:rsidRPr="00000000" w14:paraId="00000012">
      <w:pPr>
        <w:shd w:fill="ffffff" w:val="clear"/>
        <w:spacing w:after="4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Jury, którego przewodniczącym był nasz ubiegłoroczny laureat, Nick Read, zadecydowało, że Złoty Róg otrzyma Askold Kurov i Anonimowy Twórca </w:t>
      </w:r>
      <w:r w:rsidDel="00000000" w:rsidR="00000000" w:rsidRPr="00000000">
        <w:rPr>
          <w:b w:val="1"/>
          <w:sz w:val="24"/>
          <w:szCs w:val="24"/>
          <w:rtl w:val="0"/>
        </w:rPr>
        <w:t xml:space="preserve">O karawanie i psach. </w:t>
      </w:r>
      <w:r w:rsidDel="00000000" w:rsidR="00000000" w:rsidRPr="00000000">
        <w:rPr>
          <w:sz w:val="24"/>
          <w:szCs w:val="24"/>
          <w:rtl w:val="0"/>
        </w:rPr>
        <w:t xml:space="preserve">W uzasadnieniu możemy przeczytać: </w:t>
      </w:r>
      <w:r w:rsidDel="00000000" w:rsidR="00000000" w:rsidRPr="00000000">
        <w:rPr>
          <w:i w:val="1"/>
          <w:sz w:val="24"/>
          <w:szCs w:val="24"/>
          <w:rtl w:val="0"/>
        </w:rPr>
        <w:t xml:space="preserve">Obserwacja nieubłaganego odliczania do rozpoczęcia wojny na Ukrainie na początku 2022 roku czyni z filmu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 karawanie i psach</w:t>
      </w:r>
      <w:r w:rsidDel="00000000" w:rsidR="00000000" w:rsidRPr="00000000">
        <w:rPr>
          <w:i w:val="1"/>
          <w:sz w:val="24"/>
          <w:szCs w:val="24"/>
          <w:rtl w:val="0"/>
        </w:rPr>
        <w:t xml:space="preserve"> dokument wyjątkowy. Pokazuje nie tylko historyczny moment, ale także nieopisane wysiłki rosyjskich dziennikarzy i aktywistów w walce o wolność prasy i prawa człowieka. Ten misternie zrealizowany, ważny film zyskał szacunek jury i bez wahania polecamy go międzynarodowej publiczności.</w:t>
      </w:r>
    </w:p>
    <w:p w:rsidR="00000000" w:rsidDel="00000000" w:rsidP="00000000" w:rsidRDefault="00000000" w:rsidRPr="00000000" w14:paraId="00000013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Srebrny Róg dla reżysera filmu o wysokich walorach artystycznych przyznano Tomaszowi Wolskiemu za </w:t>
      </w:r>
      <w:r w:rsidDel="00000000" w:rsidR="00000000" w:rsidRPr="00000000">
        <w:rPr>
          <w:b w:val="1"/>
          <w:sz w:val="24"/>
          <w:szCs w:val="24"/>
          <w:rtl w:val="0"/>
        </w:rPr>
        <w:t xml:space="preserve">Rok z życia kraju. </w:t>
      </w:r>
      <w:r w:rsidDel="00000000" w:rsidR="00000000" w:rsidRPr="00000000">
        <w:rPr>
          <w:sz w:val="24"/>
          <w:szCs w:val="24"/>
          <w:rtl w:val="0"/>
        </w:rPr>
        <w:t xml:space="preserve">Jak możemy przeczytać w werdykcie: </w:t>
      </w:r>
      <w:r w:rsidDel="00000000" w:rsidR="00000000" w:rsidRPr="00000000">
        <w:rPr>
          <w:i w:val="1"/>
          <w:sz w:val="24"/>
          <w:szCs w:val="24"/>
          <w:rtl w:val="0"/>
        </w:rPr>
        <w:t xml:space="preserve">Jury było pod ogromnym wrażeniem mistrzowskiego montażu: widocznego w tempie, doborze ścieżki dźwiękowej, pejzażu dźwiękowym i konstrukcji narracji. Film wywołuje szeroki wachlarz emocji, od śmiechu po współczucie i oburzenie, czyniąc odległą historię tym bardziej istotną i aktualną dla współczesnej publiczności.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4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Srebrny Róg dla reżyserki filmu o tematyce społecznej otrzymała Oksana Karpovych, autorka dokumentu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Przechwycone. </w:t>
      </w:r>
      <w:r w:rsidDel="00000000" w:rsidR="00000000" w:rsidRPr="00000000">
        <w:rPr>
          <w:sz w:val="24"/>
          <w:szCs w:val="24"/>
          <w:rtl w:val="0"/>
        </w:rPr>
        <w:t xml:space="preserve">Produkcja została doceniona </w:t>
      </w:r>
      <w:r w:rsidDel="00000000" w:rsidR="00000000" w:rsidRPr="00000000">
        <w:rPr>
          <w:i w:val="1"/>
          <w:sz w:val="24"/>
          <w:szCs w:val="24"/>
          <w:rtl w:val="0"/>
        </w:rPr>
        <w:t xml:space="preserve">ze względu na swoje wyjątkowe walory estetyczne film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Przechwycone</w:t>
      </w:r>
      <w:r w:rsidDel="00000000" w:rsidR="00000000" w:rsidRPr="00000000">
        <w:rPr>
          <w:i w:val="1"/>
          <w:sz w:val="24"/>
          <w:szCs w:val="24"/>
          <w:rtl w:val="0"/>
        </w:rPr>
        <w:t xml:space="preserve"> na długo pozostanie w pamięci widzów. Nagrania rozmów telefonicznych między rosyjskimi poborowymi a członkami ich rodzin tworzą obraz społeczeństwa w rozkładzie. Matki, siostry i partnerki stają się współwinne banalności zła. Poruszające obrazy zdewastowanych krajobrazów, które ci sami żołnierze widzieli na Ukrainie, nadają kontekstu warstwie dźwiękowej, tym samym tworząc przekonującą i niezwykłą perspektywę na obecny konflikt.</w:t>
      </w:r>
    </w:p>
    <w:p w:rsidR="00000000" w:rsidDel="00000000" w:rsidP="00000000" w:rsidRDefault="00000000" w:rsidRPr="00000000" w14:paraId="00000015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Wyróżnienie przyznano wspomnianemu wcześniej dokumentowi Agnieszki Zwiefki.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Jury wyraziło swoje uznanie dla filmu </w:t>
      </w:r>
      <w:r w:rsidDel="00000000" w:rsidR="00000000" w:rsidRPr="00000000">
        <w:rPr>
          <w:b w:val="1"/>
          <w:sz w:val="24"/>
          <w:szCs w:val="24"/>
          <w:rtl w:val="0"/>
        </w:rPr>
        <w:t xml:space="preserve">Drzewa milczą</w:t>
      </w:r>
      <w:r w:rsidDel="00000000" w:rsidR="00000000" w:rsidRPr="00000000">
        <w:rPr>
          <w:sz w:val="24"/>
          <w:szCs w:val="24"/>
          <w:rtl w:val="0"/>
        </w:rPr>
        <w:t xml:space="preserve">, który porusza kwestie ryzyka i traumy, jakich doświadczają uchodźcy na obrzeżach Europy, na polskiej granicy. Skupiając się na emocjach nastoletniej Kurdyjki, która bierze na siebie odpowiedzialność za całą swoją rodzinę, twórcy pokazują nam elokwentną i silną bohaterkę. Jej wewnętrzne życie emocjonalne zobrazowane zostało animowanymi sekwencjami, jednak największe wrażenie na jury wywarły eleganckie i subtelne zdjęcia.</w:t>
      </w:r>
    </w:p>
    <w:p w:rsidR="00000000" w:rsidDel="00000000" w:rsidP="00000000" w:rsidRDefault="00000000" w:rsidRPr="00000000" w14:paraId="00000016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Międzynarodowy konkurs filmów muzycznych DocFilmMusic</w:t>
      </w:r>
    </w:p>
    <w:p w:rsidR="00000000" w:rsidDel="00000000" w:rsidP="00000000" w:rsidRDefault="00000000" w:rsidRPr="00000000" w14:paraId="00000017">
      <w:pPr>
        <w:shd w:fill="ffffff" w:val="clear"/>
        <w:spacing w:after="4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Najlepszym dokumentem muzycznym została uznana historia niepokornej wokalistki i aktywistki na rzecz praw kobiet i osób LGBTQ+. </w:t>
      </w:r>
      <w:r w:rsidDel="00000000" w:rsidR="00000000" w:rsidRPr="00000000">
        <w:rPr>
          <w:b w:val="1"/>
          <w:sz w:val="24"/>
          <w:szCs w:val="24"/>
          <w:rtl w:val="0"/>
        </w:rPr>
        <w:t xml:space="preserve">Złoty Hejnał </w:t>
      </w:r>
      <w:r w:rsidDel="00000000" w:rsidR="00000000" w:rsidRPr="00000000">
        <w:rPr>
          <w:sz w:val="24"/>
          <w:szCs w:val="24"/>
          <w:rtl w:val="0"/>
        </w:rPr>
        <w:t xml:space="preserve">otrzymali twórcy </w:t>
      </w:r>
      <w:r w:rsidDel="00000000" w:rsidR="00000000" w:rsidRPr="00000000">
        <w:rPr>
          <w:b w:val="1"/>
          <w:sz w:val="24"/>
          <w:szCs w:val="24"/>
          <w:rtl w:val="0"/>
        </w:rPr>
        <w:t xml:space="preserve">Tako rzecze Peaches - </w:t>
      </w:r>
      <w:r w:rsidDel="00000000" w:rsidR="00000000" w:rsidRPr="00000000">
        <w:rPr>
          <w:sz w:val="24"/>
          <w:szCs w:val="24"/>
          <w:rtl w:val="0"/>
        </w:rPr>
        <w:t xml:space="preserve">Philipp Fussenegger i Judy Landkammer. Jury, w którego składzie zasiadał przewodniczący Matej Bobrik oraz Ana Sofia Fonseca i Michał Fojcik, uzasadniło swój werdykt: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i w:val="1"/>
          <w:sz w:val="24"/>
          <w:szCs w:val="24"/>
          <w:rtl w:val="0"/>
        </w:rPr>
        <w:t xml:space="preserve">en film to niesamowita podróż do życia kogoś, kto pokazuje nam siłę walki o nasze prawa, wprowadzając na scenę tak ważne kwestie, jak wzmocnienie pozycji kobiet, wolność seksualna i starzenie się, nawet gdy tematy te nie były popularne. Film zachwyca swoją autentycznością.</w:t>
      </w:r>
    </w:p>
    <w:p w:rsidR="00000000" w:rsidDel="00000000" w:rsidP="00000000" w:rsidRDefault="00000000" w:rsidRPr="00000000" w14:paraId="00000018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Międzynarodowy konkurs filmów krótkometrażowych</w:t>
      </w:r>
    </w:p>
    <w:p w:rsidR="00000000" w:rsidDel="00000000" w:rsidP="00000000" w:rsidRDefault="00000000" w:rsidRPr="00000000" w14:paraId="00000019">
      <w:pPr>
        <w:shd w:fill="ffffff" w:val="clear"/>
        <w:spacing w:after="4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Tegoroczny Złoty Smok ponownie trafił do animacji. Zwycięzcą okazał się Akihito Izuhara nagrodzony za film </w:t>
      </w:r>
      <w:r w:rsidDel="00000000" w:rsidR="00000000" w:rsidRPr="00000000">
        <w:rPr>
          <w:b w:val="1"/>
          <w:sz w:val="24"/>
          <w:szCs w:val="24"/>
          <w:rtl w:val="0"/>
        </w:rPr>
        <w:t xml:space="preserve">Wydra. </w:t>
      </w:r>
      <w:r w:rsidDel="00000000" w:rsidR="00000000" w:rsidRPr="00000000">
        <w:rPr>
          <w:sz w:val="24"/>
          <w:szCs w:val="24"/>
          <w:rtl w:val="0"/>
        </w:rPr>
        <w:t xml:space="preserve">Uzasadnienie jury: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czyste dzieło sztuki, które jest zarówno minimalistyczne, jak i maksymalistyczne. Tajemniczy poetycki film, który każe nam się zatrzymać w ciszy, by kontemplować relację między ludzką cywilizacją a naturą.</w:t>
      </w:r>
    </w:p>
    <w:p w:rsidR="00000000" w:rsidDel="00000000" w:rsidP="00000000" w:rsidRDefault="00000000" w:rsidRPr="00000000" w14:paraId="0000001A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Członkowie Jury pod przewodnictwem Coriny Schwingruber-Ilić postanowiło przyznać Srebrny Róg dla reżysera najlepszego dokumentu Ivanowi Zahinosowi za </w:t>
      </w:r>
      <w:r w:rsidDel="00000000" w:rsidR="00000000" w:rsidRPr="00000000">
        <w:rPr>
          <w:b w:val="1"/>
          <w:sz w:val="24"/>
          <w:szCs w:val="24"/>
          <w:rtl w:val="0"/>
        </w:rPr>
        <w:t xml:space="preserve">Don Benjamina. </w:t>
      </w:r>
      <w:r w:rsidDel="00000000" w:rsidR="00000000" w:rsidRPr="00000000">
        <w:rPr>
          <w:sz w:val="24"/>
          <w:szCs w:val="24"/>
          <w:rtl w:val="0"/>
        </w:rPr>
        <w:t xml:space="preserve">Jurorzy w swoim werdykcie napisali: </w:t>
      </w:r>
      <w:r w:rsidDel="00000000" w:rsidR="00000000" w:rsidRPr="00000000">
        <w:rPr>
          <w:i w:val="1"/>
          <w:sz w:val="24"/>
          <w:szCs w:val="24"/>
          <w:rtl w:val="0"/>
        </w:rPr>
        <w:t xml:space="preserve">to historia o lokalnej społeczności, która postanawia obronić dom zarówno swój, jak i ten należący do nas wszystkich. Dzięki niezłomności głównego bohatera, ten podnoszący na duchu film przywraca wiarę w ludzkość, wyciska łzy i daje nadzieję. </w:t>
      </w:r>
      <w:r w:rsidDel="00000000" w:rsidR="00000000" w:rsidRPr="00000000">
        <w:rPr>
          <w:sz w:val="24"/>
          <w:szCs w:val="24"/>
          <w:rtl w:val="0"/>
        </w:rPr>
        <w:t xml:space="preserve">Nagroda za najlepszą krótką fabułę trafiła do Anny Korom za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Diamentową piękność. </w:t>
      </w:r>
      <w:r w:rsidDel="00000000" w:rsidR="00000000" w:rsidRPr="00000000">
        <w:rPr>
          <w:sz w:val="24"/>
          <w:szCs w:val="24"/>
          <w:rtl w:val="0"/>
        </w:rPr>
        <w:t xml:space="preserve">Dla jurorów był to tytuł unikatowy</w:t>
      </w:r>
      <w:r w:rsidDel="00000000" w:rsidR="00000000" w:rsidRPr="00000000">
        <w:rPr>
          <w:sz w:val="24"/>
          <w:szCs w:val="24"/>
          <w:rtl w:val="0"/>
        </w:rPr>
        <w:t xml:space="preserve">, intensywny emocjonalnie i wizualnie. To film, który jednocześnie odpycha i urzeka, a swoją historię opowiada z przewrotnym poczuciem humoru, ale również z szacunkiem i empatią wobec swoich bohaterów. Srebrny Róg dla animacji przyznano Seung-Hee Jung za </w:t>
      </w:r>
      <w:r w:rsidDel="00000000" w:rsidR="00000000" w:rsidRPr="00000000">
        <w:rPr>
          <w:b w:val="1"/>
          <w:sz w:val="24"/>
          <w:szCs w:val="24"/>
          <w:rtl w:val="0"/>
        </w:rPr>
        <w:t xml:space="preserve">Wspomnienia ciemnej chmury, </w:t>
      </w:r>
      <w:r w:rsidDel="00000000" w:rsidR="00000000" w:rsidRPr="00000000">
        <w:rPr>
          <w:sz w:val="24"/>
          <w:szCs w:val="24"/>
          <w:rtl w:val="0"/>
        </w:rPr>
        <w:t xml:space="preserve">czyli kreatywne ukazanie szaleństwa jakie rządzi naszą współczesną rzeczywistością i nierzeczywistością, z którą każdy może się identyfikować. Dystopia może mienić się tysiącami barw.</w:t>
      </w:r>
    </w:p>
    <w:p w:rsidR="00000000" w:rsidDel="00000000" w:rsidP="00000000" w:rsidRDefault="00000000" w:rsidRPr="00000000" w14:paraId="0000001B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Nagrodę dla najlepszego filmu europejskiego, kandydata Krakowskiego Festiwalu Filmowego do Europejskiej Nagrody Filmowej w kategorii krótkometrażowej otrzymał Mohammed Almughanni za polsko-palestyńsko-francuską produkcję </w:t>
      </w:r>
      <w:r w:rsidDel="00000000" w:rsidR="00000000" w:rsidRPr="00000000">
        <w:rPr>
          <w:b w:val="1"/>
          <w:sz w:val="24"/>
          <w:szCs w:val="24"/>
          <w:rtl w:val="0"/>
        </w:rPr>
        <w:t xml:space="preserve">Pomarańcza z Jaffy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Nagroda FICC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Jury Międzynarodowej Federacji Klubów Filmowych postanowiło przyznać nagrodę </w:t>
      </w:r>
      <w:r w:rsidDel="00000000" w:rsidR="00000000" w:rsidRPr="00000000">
        <w:rPr>
          <w:b w:val="1"/>
          <w:sz w:val="24"/>
          <w:szCs w:val="24"/>
          <w:rtl w:val="0"/>
        </w:rPr>
        <w:t xml:space="preserve">Don Quichota </w:t>
      </w:r>
      <w:r w:rsidDel="00000000" w:rsidR="00000000" w:rsidRPr="00000000">
        <w:rPr>
          <w:sz w:val="24"/>
          <w:szCs w:val="24"/>
          <w:rtl w:val="0"/>
        </w:rPr>
        <w:t xml:space="preserve">filmowi </w:t>
      </w:r>
      <w:r w:rsidDel="00000000" w:rsidR="00000000" w:rsidRPr="00000000">
        <w:rPr>
          <w:b w:val="1"/>
          <w:sz w:val="24"/>
          <w:szCs w:val="24"/>
          <w:rtl w:val="0"/>
        </w:rPr>
        <w:t xml:space="preserve">Brzęczenie ziemi </w:t>
      </w:r>
      <w:r w:rsidDel="00000000" w:rsidR="00000000" w:rsidRPr="00000000">
        <w:rPr>
          <w:sz w:val="24"/>
          <w:szCs w:val="24"/>
          <w:rtl w:val="0"/>
        </w:rPr>
        <w:t xml:space="preserve">w reżyserii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Grety Stocklassy oraz wyróżnienie dla animacji </w:t>
      </w:r>
      <w:r w:rsidDel="00000000" w:rsidR="00000000" w:rsidRPr="00000000">
        <w:rPr>
          <w:b w:val="1"/>
          <w:sz w:val="24"/>
          <w:szCs w:val="24"/>
          <w:rtl w:val="0"/>
        </w:rPr>
        <w:t xml:space="preserve">W ósmym dniu</w:t>
      </w:r>
      <w:r w:rsidDel="00000000" w:rsidR="00000000" w:rsidRPr="00000000">
        <w:rPr>
          <w:sz w:val="24"/>
          <w:szCs w:val="24"/>
          <w:rtl w:val="0"/>
        </w:rPr>
        <w:t xml:space="preserve"> w reżyserii Agathe Sénéchal, Alicii Massez, Elise Debruyne, Flavie Carin i Théo Duhautois. Krotka fabuła urzekła ich </w:t>
      </w:r>
      <w:r w:rsidDel="00000000" w:rsidR="00000000" w:rsidRPr="00000000">
        <w:rPr>
          <w:i w:val="1"/>
          <w:sz w:val="24"/>
          <w:szCs w:val="24"/>
          <w:rtl w:val="0"/>
        </w:rPr>
        <w:t xml:space="preserve">za pokazanie znaczenia komedii w trudnych czasach. Za stworzenie uniwersalnego i przykuwającego uwagę obrazu problemów współczesnego świata. Za zadawanie ważnych pytań, takich jak: co to znaczy być człowiekiem? Co definiuje nas jako gatunek? Czy to w ogóle ma znaczenie? Jury FICC przyznaje główną nagrodę filmowi „Buzz of the Earth” w reżyserii Grety Stocklassa. </w:t>
      </w:r>
      <w:r w:rsidDel="00000000" w:rsidR="00000000" w:rsidRPr="00000000">
        <w:rPr>
          <w:sz w:val="24"/>
          <w:szCs w:val="24"/>
          <w:rtl w:val="0"/>
        </w:rPr>
        <w:t xml:space="preserve">W uzasadnieniu wyróżnienia dla animacji można przeczytać: </w:t>
      </w:r>
      <w:r w:rsidDel="00000000" w:rsidR="00000000" w:rsidRPr="00000000">
        <w:rPr>
          <w:i w:val="1"/>
          <w:sz w:val="24"/>
          <w:szCs w:val="24"/>
          <w:rtl w:val="0"/>
        </w:rPr>
        <w:t xml:space="preserve">Ten barwny film bardzo dobitnie mówi o zanieczyszczeniu i dewastacji środowiska, stworzeń a także ludzkości. W filmie zastosowano fascynującą technikę animacji, a współpraca 5 młodych studentek i studentów przepowiada im wspaniałą przyszłość.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Nagroda FIPRESCI</w:t>
      </w:r>
    </w:p>
    <w:p w:rsidR="00000000" w:rsidDel="00000000" w:rsidP="00000000" w:rsidRDefault="00000000" w:rsidRPr="00000000" w14:paraId="0000001F">
      <w:pPr>
        <w:shd w:fill="ffffff" w:val="clear"/>
        <w:spacing w:after="4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Jury Międzynarodowej Federacji Krytyków Filmowych przyznało nagrodę Oksanie Karpovych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za dokument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Przechwycone. </w:t>
      </w:r>
      <w:r w:rsidDel="00000000" w:rsidR="00000000" w:rsidRPr="00000000">
        <w:rPr>
          <w:sz w:val="24"/>
          <w:szCs w:val="24"/>
          <w:rtl w:val="0"/>
        </w:rPr>
        <w:t xml:space="preserve">Reżyserkę doceniono </w:t>
      </w:r>
      <w:r w:rsidDel="00000000" w:rsidR="00000000" w:rsidRPr="00000000">
        <w:rPr>
          <w:i w:val="1"/>
          <w:sz w:val="24"/>
          <w:szCs w:val="24"/>
          <w:rtl w:val="0"/>
        </w:rPr>
        <w:t xml:space="preserve">za zręczne i nowatorskie połączenie materiału dźwiękowego i obrazu przedstawiającego zawiłości wojny. Opowieść o ludziach doświadczających spirali wojennych koszmarów i szkód wyrządzonych przez wojenną propagandę, niesie ze sobą prawdziwe świadectwo człowieczeństwa.</w:t>
      </w:r>
    </w:p>
    <w:p w:rsidR="00000000" w:rsidDel="00000000" w:rsidP="00000000" w:rsidRDefault="00000000" w:rsidRPr="00000000" w14:paraId="00000020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Nagroda Jury Studenckiego</w:t>
      </w:r>
    </w:p>
    <w:p w:rsidR="00000000" w:rsidDel="00000000" w:rsidP="00000000" w:rsidRDefault="00000000" w:rsidRPr="00000000" w14:paraId="00000021">
      <w:pPr>
        <w:shd w:fill="ffffff" w:val="clear"/>
        <w:spacing w:after="4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obejrzeniu wszystkich filmów konkursowych, Jury studenckie postanowiło przyznać nagrodę dokumentowi muzycznemu </w:t>
      </w:r>
      <w:r w:rsidDel="00000000" w:rsidR="00000000" w:rsidRPr="00000000">
        <w:rPr>
          <w:b w:val="1"/>
          <w:sz w:val="24"/>
          <w:szCs w:val="24"/>
          <w:rtl w:val="0"/>
        </w:rPr>
        <w:t xml:space="preserve">Omar i Cedric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reżyserii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Nicolasa Jacka Daviesa. Studenci nagrodzili ten film: </w:t>
      </w:r>
      <w:r w:rsidDel="00000000" w:rsidR="00000000" w:rsidRPr="00000000">
        <w:rPr>
          <w:i w:val="1"/>
          <w:sz w:val="24"/>
          <w:szCs w:val="24"/>
          <w:rtl w:val="0"/>
        </w:rPr>
        <w:t xml:space="preserve">za pełną chwytanego na gorąco życia refleksję o sile muzyki i przyjaźni wobec przeciwności w postaci używek, wypalenia i scjentologii.</w:t>
      </w:r>
    </w:p>
    <w:p w:rsidR="00000000" w:rsidDel="00000000" w:rsidP="00000000" w:rsidRDefault="00000000" w:rsidRPr="00000000" w14:paraId="00000022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Nagroda publiczności</w:t>
      </w:r>
    </w:p>
    <w:p w:rsidR="00000000" w:rsidDel="00000000" w:rsidP="00000000" w:rsidRDefault="00000000" w:rsidRPr="00000000" w14:paraId="00000023">
      <w:pPr>
        <w:shd w:fill="ffffff" w:val="clear"/>
        <w:spacing w:after="4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W tym roku ulubionym filmem widzów zgromadzonych w krakowskich kinach studyjnych okazał się pełnometrażowy dokument </w:t>
      </w:r>
      <w:r w:rsidDel="00000000" w:rsidR="00000000" w:rsidRPr="00000000">
        <w:rPr>
          <w:b w:val="1"/>
          <w:sz w:val="24"/>
          <w:szCs w:val="24"/>
          <w:rtl w:val="0"/>
        </w:rPr>
        <w:t xml:space="preserve">Wszystko ma żyć </w:t>
      </w:r>
      <w:r w:rsidDel="00000000" w:rsidR="00000000" w:rsidRPr="00000000">
        <w:rPr>
          <w:sz w:val="24"/>
          <w:szCs w:val="24"/>
          <w:rtl w:val="0"/>
        </w:rPr>
        <w:t xml:space="preserve">w reżyserii duetu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Tetiana Dorodnitsyna i Andrii Lytvynenko.</w:t>
      </w:r>
    </w:p>
    <w:p w:rsidR="00000000" w:rsidDel="00000000" w:rsidP="00000000" w:rsidRDefault="00000000" w:rsidRPr="00000000" w14:paraId="00000024">
      <w:pPr>
        <w:shd w:fill="ffffff" w:val="clear"/>
        <w:spacing w:after="460" w:lineRule="auto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</w:t>
      </w:r>
      <w:hyperlink r:id="rId6">
        <w:r w:rsidDel="00000000" w:rsidR="00000000" w:rsidRPr="00000000">
          <w:rPr>
            <w:color w:val="007fc5"/>
            <w:sz w:val="24"/>
            <w:szCs w:val="24"/>
            <w:highlight w:val="white"/>
            <w:rtl w:val="0"/>
          </w:rPr>
          <w:t xml:space="preserve">Europejskiej Nagrody Filmowej</w:t>
        </w:r>
      </w:hyperlink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w tych samych kategoriach.</w:t>
      </w:r>
    </w:p>
    <w:p w:rsidR="00000000" w:rsidDel="00000000" w:rsidP="00000000" w:rsidRDefault="00000000" w:rsidRPr="00000000" w14:paraId="00000025">
      <w:pPr>
        <w:shd w:fill="ffffff" w:val="clear"/>
        <w:spacing w:after="460" w:lineRule="auto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Festiwal realizowany jest ze środków: Gminy Miejskiej Kraków, Ministerstwa Kultury i Dziedzictwa Narodowego, Programu Kreatywna Europa Komisji Europejskiej, Województwa Małopolskiego, Polskiego Instytutu Sztuki Filmowej. Współorganizatorem jest Stowarzyszenie Filmowców Polskich.</w:t>
      </w:r>
    </w:p>
    <w:p w:rsidR="00000000" w:rsidDel="00000000" w:rsidP="00000000" w:rsidRDefault="00000000" w:rsidRPr="00000000" w14:paraId="00000026">
      <w:pPr>
        <w:shd w:fill="ffffff" w:val="clear"/>
        <w:spacing w:after="460" w:lineRule="auto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64. Krakowski Festiwal Filmowy odbędzie się w kinach od 26 maja do 2 czerwca 2024 roku oraz online na KFF VOD od 31 maja do 16 czerwca 2024 roku.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4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uropeanfilmawards.eu/?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